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DF" w:rsidRDefault="00482129">
      <w:r w:rsidRPr="00482129">
        <w:rPr>
          <w:rFonts w:ascii="Times New Roman" w:eastAsia="Times New Roman" w:hAnsi="Times New Roman" w:cs="Times New Roman"/>
          <w:b/>
          <w:bCs/>
          <w:kern w:val="36"/>
          <w:sz w:val="48"/>
          <w:szCs w:val="48"/>
        </w:rPr>
        <w:t xml:space="preserve">"Crossing Borders: A Successful Meeting Between </w:t>
      </w:r>
      <w:proofErr w:type="spellStart"/>
      <w:r w:rsidRPr="00482129">
        <w:rPr>
          <w:rFonts w:ascii="Times New Roman" w:eastAsia="Times New Roman" w:hAnsi="Times New Roman" w:cs="Times New Roman"/>
          <w:b/>
          <w:bCs/>
          <w:kern w:val="36"/>
          <w:sz w:val="48"/>
          <w:szCs w:val="48"/>
        </w:rPr>
        <w:t>Rechi</w:t>
      </w:r>
      <w:proofErr w:type="spellEnd"/>
      <w:r w:rsidRPr="00482129">
        <w:rPr>
          <w:rFonts w:ascii="Times New Roman" w:eastAsia="Times New Roman" w:hAnsi="Times New Roman" w:cs="Times New Roman"/>
          <w:b/>
          <w:bCs/>
          <w:kern w:val="36"/>
          <w:sz w:val="48"/>
          <w:szCs w:val="48"/>
        </w:rPr>
        <w:t xml:space="preserve"> - Taiwan and </w:t>
      </w:r>
      <w:proofErr w:type="spellStart"/>
      <w:r w:rsidRPr="00482129">
        <w:rPr>
          <w:rFonts w:ascii="Times New Roman" w:eastAsia="Times New Roman" w:hAnsi="Times New Roman" w:cs="Times New Roman"/>
          <w:b/>
          <w:bCs/>
          <w:kern w:val="36"/>
          <w:sz w:val="48"/>
          <w:szCs w:val="48"/>
        </w:rPr>
        <w:t>Tixbee</w:t>
      </w:r>
      <w:proofErr w:type="spellEnd"/>
      <w:r w:rsidRPr="00482129">
        <w:rPr>
          <w:rFonts w:ascii="Times New Roman" w:eastAsia="Times New Roman" w:hAnsi="Times New Roman" w:cs="Times New Roman"/>
          <w:b/>
          <w:bCs/>
          <w:kern w:val="36"/>
          <w:sz w:val="48"/>
          <w:szCs w:val="48"/>
        </w:rPr>
        <w:t xml:space="preserve"> - India"</w:t>
      </w:r>
      <w:r>
        <w:rPr>
          <w:rFonts w:ascii="Times New Roman" w:eastAsia="Times New Roman" w:hAnsi="Times New Roman" w:cs="Times New Roman"/>
          <w:b/>
          <w:bCs/>
          <w:kern w:val="36"/>
          <w:sz w:val="48"/>
          <w:szCs w:val="48"/>
        </w:rPr>
        <w:t xml:space="preserve"> </w:t>
      </w:r>
      <w:r>
        <w:t>13/03/2023 04:10</w:t>
      </w:r>
    </w:p>
    <w:p w:rsidR="00615648" w:rsidRDefault="00CD29BA">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-1905</wp:posOffset>
            </wp:positionV>
            <wp:extent cx="7829550" cy="857250"/>
            <wp:effectExtent l="19050" t="0" r="0" b="0"/>
            <wp:wrapNone/>
            <wp:docPr id="3" name="Picture 2" descr="tibee footer press releas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ee footer press release .png"/>
                    <pic:cNvPicPr/>
                  </pic:nvPicPr>
                  <pic:blipFill>
                    <a:blip r:embed="rId7"/>
                    <a:stretch>
                      <a:fillRect/>
                    </a:stretch>
                  </pic:blipFill>
                  <pic:spPr>
                    <a:xfrm>
                      <a:off x="0" y="0"/>
                      <a:ext cx="7829550" cy="857250"/>
                    </a:xfrm>
                    <a:prstGeom prst="rect">
                      <a:avLst/>
                    </a:prstGeom>
                  </pic:spPr>
                </pic:pic>
              </a:graphicData>
            </a:graphic>
          </wp:anchor>
        </w:drawing>
      </w:r>
    </w:p>
    <w:p w:rsidR="00615648" w:rsidRDefault="00615648"/>
    <w:p w:rsidR="00615648" w:rsidRDefault="00615648"/>
    <w:p w:rsidR="00482129" w:rsidRDefault="00482129">
      <w:r>
        <w:t xml:space="preserve"> </w:t>
      </w:r>
    </w:p>
    <w:p w:rsidR="00615648" w:rsidRDefault="00482129">
      <w:r>
        <w:t xml:space="preserve">  </w:t>
      </w:r>
      <w:r>
        <w:rPr>
          <w:noProof/>
        </w:rPr>
        <w:drawing>
          <wp:inline distT="0" distB="0" distL="0" distR="0">
            <wp:extent cx="5791200" cy="5791200"/>
            <wp:effectExtent l="19050" t="0" r="0" b="0"/>
            <wp:docPr id="4" name="Picture 2" descr="C:\Users\admin\Downloads\rechi tix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rechi tixbee.jpg"/>
                    <pic:cNvPicPr>
                      <a:picLocks noChangeAspect="1" noChangeArrowheads="1"/>
                    </pic:cNvPicPr>
                  </pic:nvPicPr>
                  <pic:blipFill>
                    <a:blip r:embed="rId8" cstate="print"/>
                    <a:srcRect/>
                    <a:stretch>
                      <a:fillRect/>
                    </a:stretch>
                  </pic:blipFill>
                  <pic:spPr bwMode="auto">
                    <a:xfrm>
                      <a:off x="0" y="0"/>
                      <a:ext cx="5791200" cy="5791200"/>
                    </a:xfrm>
                    <a:prstGeom prst="rect">
                      <a:avLst/>
                    </a:prstGeom>
                    <a:noFill/>
                    <a:ln w="9525">
                      <a:noFill/>
                      <a:miter lim="800000"/>
                      <a:headEnd/>
                      <a:tailEnd/>
                    </a:ln>
                  </pic:spPr>
                </pic:pic>
              </a:graphicData>
            </a:graphic>
          </wp:inline>
        </w:drawing>
      </w:r>
    </w:p>
    <w:p w:rsidR="00744FE0" w:rsidRDefault="00744FE0"/>
    <w:p w:rsidR="00482129" w:rsidRDefault="00482129"/>
    <w:p w:rsidR="00482129" w:rsidRDefault="00482129"/>
    <w:p w:rsidR="00482129" w:rsidRDefault="00482129" w:rsidP="00482129">
      <w:pPr>
        <w:jc w:val="both"/>
        <w:rPr>
          <w:rFonts w:ascii="Georgia" w:hAnsi="Georgia"/>
        </w:rPr>
      </w:pPr>
    </w:p>
    <w:p w:rsidR="002439A3" w:rsidRPr="00482129" w:rsidRDefault="00482129" w:rsidP="00482129">
      <w:pPr>
        <w:jc w:val="both"/>
        <w:rPr>
          <w:sz w:val="32"/>
          <w:szCs w:val="32"/>
        </w:rPr>
      </w:pPr>
      <w:r w:rsidRPr="00482129">
        <w:rPr>
          <w:rFonts w:ascii="Georgia" w:hAnsi="Georgia"/>
          <w:sz w:val="32"/>
          <w:szCs w:val="32"/>
        </w:rPr>
        <w:t xml:space="preserve">Great news! We're pleased to report that the meeting between </w:t>
      </w:r>
      <w:proofErr w:type="spellStart"/>
      <w:r w:rsidRPr="00482129">
        <w:rPr>
          <w:rFonts w:ascii="Georgia" w:hAnsi="Georgia"/>
          <w:sz w:val="32"/>
          <w:szCs w:val="32"/>
        </w:rPr>
        <w:t>Rechi</w:t>
      </w:r>
      <w:proofErr w:type="spellEnd"/>
      <w:r w:rsidRPr="00482129">
        <w:rPr>
          <w:rFonts w:ascii="Georgia" w:hAnsi="Georgia"/>
          <w:sz w:val="32"/>
          <w:szCs w:val="32"/>
        </w:rPr>
        <w:t xml:space="preserve"> Taiwan and </w:t>
      </w:r>
      <w:proofErr w:type="spellStart"/>
      <w:r w:rsidRPr="00482129">
        <w:rPr>
          <w:rFonts w:ascii="Georgia" w:hAnsi="Georgia"/>
          <w:sz w:val="32"/>
          <w:szCs w:val="32"/>
        </w:rPr>
        <w:t>Tixbee</w:t>
      </w:r>
      <w:proofErr w:type="spellEnd"/>
      <w:r w:rsidRPr="00482129">
        <w:rPr>
          <w:rFonts w:ascii="Georgia" w:hAnsi="Georgia"/>
          <w:sz w:val="32"/>
          <w:szCs w:val="32"/>
        </w:rPr>
        <w:t xml:space="preserve"> India has been successfully held. During the meeting, both companies engaged in productive discussions regarding possible cooperation for the sales of rotary compressors and BLDC motors in India's air conditioning industry. We explored various business strategies and partnership opportunities, with the aim of expanding our market presence in this important sector. It was a fantastic opportunity to learn from one another, share ideas, and explore ways to build a mutually beneficial partnership. We're excited to continue exploring potential collaboration with </w:t>
      </w:r>
      <w:proofErr w:type="spellStart"/>
      <w:r w:rsidRPr="00482129">
        <w:rPr>
          <w:rFonts w:ascii="Georgia" w:hAnsi="Georgia"/>
          <w:sz w:val="32"/>
          <w:szCs w:val="32"/>
        </w:rPr>
        <w:t>Tixbee</w:t>
      </w:r>
      <w:proofErr w:type="spellEnd"/>
      <w:r w:rsidRPr="00482129">
        <w:rPr>
          <w:rFonts w:ascii="Georgia" w:hAnsi="Georgia"/>
          <w:sz w:val="32"/>
          <w:szCs w:val="32"/>
        </w:rPr>
        <w:t xml:space="preserve"> India and look forward to updating you on our progress soon! #</w:t>
      </w:r>
      <w:proofErr w:type="spellStart"/>
      <w:r w:rsidRPr="00482129">
        <w:rPr>
          <w:rFonts w:ascii="Georgia" w:hAnsi="Georgia"/>
          <w:sz w:val="32"/>
          <w:szCs w:val="32"/>
        </w:rPr>
        <w:t>RechiTaiwan</w:t>
      </w:r>
      <w:proofErr w:type="spellEnd"/>
      <w:r w:rsidRPr="00482129">
        <w:rPr>
          <w:rFonts w:ascii="Georgia" w:hAnsi="Georgia"/>
          <w:sz w:val="32"/>
          <w:szCs w:val="32"/>
        </w:rPr>
        <w:t xml:space="preserve"> #</w:t>
      </w:r>
      <w:proofErr w:type="spellStart"/>
      <w:r w:rsidRPr="00482129">
        <w:rPr>
          <w:rFonts w:ascii="Georgia" w:hAnsi="Georgia"/>
          <w:sz w:val="32"/>
          <w:szCs w:val="32"/>
        </w:rPr>
        <w:t>TixbeeIndia</w:t>
      </w:r>
      <w:proofErr w:type="spellEnd"/>
      <w:r w:rsidRPr="00482129">
        <w:rPr>
          <w:rFonts w:ascii="Georgia" w:hAnsi="Georgia"/>
          <w:sz w:val="32"/>
          <w:szCs w:val="32"/>
        </w:rPr>
        <w:t xml:space="preserve"> #cooperation #partnership #</w:t>
      </w:r>
      <w:proofErr w:type="spellStart"/>
      <w:r w:rsidRPr="00482129">
        <w:rPr>
          <w:rFonts w:ascii="Georgia" w:hAnsi="Georgia"/>
          <w:sz w:val="32"/>
          <w:szCs w:val="32"/>
        </w:rPr>
        <w:t>airconditioning</w:t>
      </w:r>
      <w:proofErr w:type="spellEnd"/>
      <w:r w:rsidRPr="00482129">
        <w:rPr>
          <w:rFonts w:ascii="Georgia" w:hAnsi="Georgia"/>
          <w:sz w:val="32"/>
          <w:szCs w:val="32"/>
        </w:rPr>
        <w:t xml:space="preserve"> #</w:t>
      </w:r>
      <w:proofErr w:type="spellStart"/>
      <w:r w:rsidRPr="00482129">
        <w:rPr>
          <w:rFonts w:ascii="Georgia" w:hAnsi="Georgia"/>
          <w:sz w:val="32"/>
          <w:szCs w:val="32"/>
        </w:rPr>
        <w:t>marketexpansion</w:t>
      </w:r>
      <w:proofErr w:type="spellEnd"/>
    </w:p>
    <w:sectPr w:rsidR="002439A3" w:rsidRPr="00482129" w:rsidSect="00615648">
      <w:footerReference w:type="default" r:id="rId9"/>
      <w:pgSz w:w="12240" w:h="15840"/>
      <w:pgMar w:top="36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9A3" w:rsidRDefault="002439A3" w:rsidP="003C4E20">
      <w:pPr>
        <w:spacing w:after="0" w:line="240" w:lineRule="auto"/>
      </w:pPr>
      <w:r>
        <w:separator/>
      </w:r>
    </w:p>
  </w:endnote>
  <w:endnote w:type="continuationSeparator" w:id="1">
    <w:p w:rsidR="002439A3" w:rsidRDefault="002439A3" w:rsidP="003C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A3" w:rsidRPr="00744FE0" w:rsidRDefault="002439A3" w:rsidP="002439A3">
    <w:pPr>
      <w:pStyle w:val="Footer"/>
      <w:rPr>
        <w:b/>
        <w:color w:val="000000" w:themeColor="text1"/>
        <w:sz w:val="20"/>
        <w:szCs w:val="20"/>
        <w:lang w:val="de-DE"/>
      </w:rPr>
    </w:pPr>
    <w:r w:rsidRPr="00744FE0">
      <w:rPr>
        <w:b/>
        <w:bCs/>
        <w:color w:val="000000" w:themeColor="text1"/>
        <w:sz w:val="20"/>
        <w:szCs w:val="20"/>
        <w:lang w:val="de-DE"/>
      </w:rPr>
      <w:t>Tixbee Heavy Industries Limited</w:t>
    </w:r>
  </w:p>
  <w:p w:rsidR="00744FE0" w:rsidRPr="00744FE0" w:rsidRDefault="00744FE0" w:rsidP="00744FE0">
    <w:pPr>
      <w:spacing w:after="0"/>
      <w:rPr>
        <w:color w:val="000000" w:themeColor="text1"/>
        <w:sz w:val="20"/>
      </w:rPr>
    </w:pPr>
    <w:r w:rsidRPr="00744FE0">
      <w:rPr>
        <w:color w:val="000000" w:themeColor="text1"/>
        <w:sz w:val="20"/>
        <w:szCs w:val="20"/>
      </w:rPr>
      <w:t xml:space="preserve">"Infinite Corporate </w:t>
    </w:r>
    <w:proofErr w:type="spellStart"/>
    <w:r w:rsidRPr="00744FE0">
      <w:rPr>
        <w:color w:val="000000" w:themeColor="text1"/>
        <w:sz w:val="20"/>
        <w:szCs w:val="20"/>
      </w:rPr>
      <w:t>House"</w:t>
    </w:r>
    <w:proofErr w:type="gramStart"/>
    <w:r w:rsidRPr="00744FE0">
      <w:rPr>
        <w:color w:val="000000" w:themeColor="text1"/>
        <w:sz w:val="20"/>
        <w:szCs w:val="20"/>
      </w:rPr>
      <w:t>,Near</w:t>
    </w:r>
    <w:proofErr w:type="spellEnd"/>
    <w:proofErr w:type="gramEnd"/>
    <w:r w:rsidRPr="00744FE0">
      <w:rPr>
        <w:color w:val="000000" w:themeColor="text1"/>
        <w:sz w:val="20"/>
        <w:szCs w:val="20"/>
      </w:rPr>
      <w:t xml:space="preserve"> SBI-SME Branch </w:t>
    </w:r>
    <w:proofErr w:type="spellStart"/>
    <w:r w:rsidRPr="00744FE0">
      <w:rPr>
        <w:color w:val="000000" w:themeColor="text1"/>
        <w:sz w:val="20"/>
        <w:szCs w:val="20"/>
      </w:rPr>
      <w:t>Lalpar</w:t>
    </w:r>
    <w:proofErr w:type="spellEnd"/>
    <w:r w:rsidRPr="00744FE0">
      <w:rPr>
        <w:color w:val="000000" w:themeColor="text1"/>
        <w:sz w:val="20"/>
        <w:szCs w:val="20"/>
      </w:rPr>
      <w:t>, 27- National Highway,</w:t>
    </w:r>
    <w:r w:rsidRPr="00744FE0">
      <w:rPr>
        <w:color w:val="000000" w:themeColor="text1"/>
        <w:sz w:val="20"/>
        <w:szCs w:val="20"/>
      </w:rPr>
      <w:br/>
      <w:t xml:space="preserve">At- </w:t>
    </w:r>
    <w:proofErr w:type="spellStart"/>
    <w:r w:rsidRPr="00744FE0">
      <w:rPr>
        <w:color w:val="000000" w:themeColor="text1"/>
        <w:sz w:val="20"/>
        <w:szCs w:val="20"/>
      </w:rPr>
      <w:t>Trajpar</w:t>
    </w:r>
    <w:proofErr w:type="spellEnd"/>
    <w:r w:rsidRPr="00744FE0">
      <w:rPr>
        <w:color w:val="000000" w:themeColor="text1"/>
        <w:sz w:val="20"/>
        <w:szCs w:val="20"/>
      </w:rPr>
      <w:t xml:space="preserve">, </w:t>
    </w:r>
    <w:proofErr w:type="spellStart"/>
    <w:r w:rsidRPr="00744FE0">
      <w:rPr>
        <w:color w:val="000000" w:themeColor="text1"/>
        <w:sz w:val="20"/>
        <w:szCs w:val="20"/>
      </w:rPr>
      <w:t>Morbi</w:t>
    </w:r>
    <w:proofErr w:type="spellEnd"/>
    <w:r w:rsidRPr="00744FE0">
      <w:rPr>
        <w:color w:val="000000" w:themeColor="text1"/>
        <w:sz w:val="20"/>
        <w:szCs w:val="20"/>
      </w:rPr>
      <w:t xml:space="preserve"> (Gujarat)  INDIA.</w:t>
    </w:r>
    <w:r w:rsidR="00F61E4E" w:rsidRPr="00F61E4E">
      <w:rPr>
        <w:noProof/>
        <w:color w:val="000000" w:themeColor="text1"/>
        <w:sz w:val="20"/>
        <w:lang w:val="de-DE" w:eastAsia="de-DE" w:bidi="ar-SA"/>
      </w:rPr>
      <w:pict>
        <v:shapetype id="_x0000_t202" coordsize="21600,21600" o:spt="202" path="m,l,21600r21600,l21600,xe">
          <v:stroke joinstyle="miter"/>
          <v:path gradientshapeok="t" o:connecttype="rect"/>
        </v:shapetype>
        <v:shape id="Textfeld 2" o:spid="_x0000_s1028" type="#_x0000_t202" style="position:absolute;margin-left:441.4pt;margin-top:6.85pt;width:81.4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rsidR="002439A3" w:rsidRPr="00790717" w:rsidRDefault="002439A3" w:rsidP="002439A3">
                <w:pPr>
                  <w:rPr>
                    <w:color w:val="0971B7"/>
                    <w:sz w:val="16"/>
                    <w:szCs w:val="16"/>
                  </w:rPr>
                </w:pPr>
                <w:r>
                  <w:rPr>
                    <w:bCs/>
                    <w:color w:val="0971B7"/>
                    <w:sz w:val="16"/>
                    <w:szCs w:val="16"/>
                  </w:rPr>
                  <w:t xml:space="preserve">Page </w:t>
                </w:r>
                <w:r w:rsidR="00F61E4E" w:rsidRPr="00790717">
                  <w:rPr>
                    <w:bCs/>
                    <w:color w:val="0971B7"/>
                    <w:sz w:val="16"/>
                    <w:szCs w:val="16"/>
                  </w:rPr>
                  <w:fldChar w:fldCharType="begin"/>
                </w:r>
                <w:r w:rsidRPr="00790717">
                  <w:rPr>
                    <w:bCs/>
                    <w:color w:val="0971B7"/>
                    <w:sz w:val="16"/>
                    <w:szCs w:val="16"/>
                  </w:rPr>
                  <w:instrText>PAGE  \* Arabic  \* MERGEFORMAT</w:instrText>
                </w:r>
                <w:r w:rsidR="00F61E4E" w:rsidRPr="00790717">
                  <w:rPr>
                    <w:bCs/>
                    <w:color w:val="0971B7"/>
                    <w:sz w:val="16"/>
                    <w:szCs w:val="16"/>
                  </w:rPr>
                  <w:fldChar w:fldCharType="separate"/>
                </w:r>
                <w:r w:rsidR="00482129">
                  <w:rPr>
                    <w:bCs/>
                    <w:noProof/>
                    <w:color w:val="0971B7"/>
                    <w:sz w:val="16"/>
                    <w:szCs w:val="16"/>
                  </w:rPr>
                  <w:t>1</w:t>
                </w:r>
                <w:r w:rsidR="00F61E4E" w:rsidRPr="00790717">
                  <w:rPr>
                    <w:bCs/>
                    <w:color w:val="0971B7"/>
                    <w:sz w:val="16"/>
                    <w:szCs w:val="16"/>
                  </w:rPr>
                  <w:fldChar w:fldCharType="end"/>
                </w:r>
                <w:r>
                  <w:rPr>
                    <w:color w:val="0971B7"/>
                    <w:sz w:val="16"/>
                    <w:szCs w:val="16"/>
                  </w:rPr>
                  <w:t xml:space="preserve"> of </w:t>
                </w:r>
                <w:fldSimple w:instr="NUMPAGES  \* Arabic  \* MERGEFORMAT">
                  <w:r w:rsidR="00482129" w:rsidRPr="00482129">
                    <w:rPr>
                      <w:bCs/>
                      <w:noProof/>
                      <w:color w:val="0971B7"/>
                      <w:sz w:val="16"/>
                      <w:szCs w:val="16"/>
                    </w:rPr>
                    <w:t>2</w:t>
                  </w:r>
                </w:fldSimple>
              </w:p>
            </w:txbxContent>
          </v:textbox>
          <w10:wrap type="square"/>
        </v:shape>
      </w:pict>
    </w:r>
    <w:r w:rsidR="00F61E4E" w:rsidRPr="00F61E4E">
      <w:rPr>
        <w:noProof/>
        <w:color w:val="000000" w:themeColor="text1"/>
        <w:sz w:val="20"/>
        <w:lang w:val="de-DE" w:eastAsia="de-DE" w:bidi="ar-SA"/>
      </w:rPr>
      <w:pict>
        <v:group id="Gruppieren 32" o:spid="_x0000_s1025" style="position:absolute;margin-left:-19.65pt;margin-top:9.6pt;width:74.75pt;height:24.3pt;z-index:251660288;mso-position-horizontal-relative:right-margin-area;mso-position-vertical-relative:text"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6"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439A3" w:rsidRPr="00790717" w:rsidRDefault="002439A3" w:rsidP="002439A3">
                  <w:pPr>
                    <w:rPr>
                      <w:szCs w:val="14"/>
                    </w:rPr>
                  </w:pPr>
                </w:p>
              </w:txbxContent>
            </v:textbox>
          </v:shape>
          <v:line id="Gerader Verbinder 31" o:spid="_x0000_s1027"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w:r>
    <w:r w:rsidRPr="00744FE0">
      <w:rPr>
        <w:color w:val="000000" w:themeColor="text1"/>
        <w:sz w:val="20"/>
        <w:szCs w:val="20"/>
      </w:rPr>
      <w:t xml:space="preserve"> </w:t>
    </w:r>
    <w:r w:rsidR="002439A3" w:rsidRPr="00744FE0">
      <w:rPr>
        <w:color w:val="000000" w:themeColor="text1"/>
        <w:sz w:val="20"/>
      </w:rPr>
      <w:t>Tel: +</w:t>
    </w:r>
    <w:r w:rsidRPr="00744FE0">
      <w:rPr>
        <w:color w:val="000000" w:themeColor="text1"/>
        <w:sz w:val="20"/>
      </w:rPr>
      <w:t xml:space="preserve">91-9825822994; +91-8866704435 </w:t>
    </w:r>
  </w:p>
  <w:p w:rsidR="002439A3" w:rsidRPr="00744FE0" w:rsidRDefault="00744FE0" w:rsidP="00744FE0">
    <w:pPr>
      <w:spacing w:after="0"/>
      <w:rPr>
        <w:color w:val="000000" w:themeColor="text1"/>
        <w:sz w:val="20"/>
      </w:rPr>
    </w:pPr>
    <w:r w:rsidRPr="00744FE0">
      <w:rPr>
        <w:color w:val="000000" w:themeColor="text1"/>
        <w:sz w:val="20"/>
      </w:rPr>
      <w:t xml:space="preserve"> </w:t>
    </w:r>
    <w:r w:rsidR="002439A3" w:rsidRPr="00744FE0">
      <w:rPr>
        <w:color w:val="000000" w:themeColor="text1"/>
        <w:sz w:val="20"/>
      </w:rPr>
      <w:t>Email: presse@</w:t>
    </w:r>
    <w:r w:rsidRPr="00744FE0">
      <w:rPr>
        <w:color w:val="000000" w:themeColor="text1"/>
        <w:sz w:val="20"/>
      </w:rPr>
      <w:t>tixbee.com</w:t>
    </w:r>
    <w:r w:rsidR="002439A3" w:rsidRPr="00744FE0">
      <w:rPr>
        <w:color w:val="000000" w:themeColor="text1"/>
        <w:sz w:val="20"/>
      </w:rPr>
      <w:t>, Web: www.</w:t>
    </w:r>
    <w:r w:rsidRPr="00744FE0">
      <w:rPr>
        <w:color w:val="000000" w:themeColor="text1"/>
        <w:sz w:val="20"/>
      </w:rPr>
      <w:t>tixbee.com</w:t>
    </w:r>
  </w:p>
  <w:p w:rsidR="002439A3" w:rsidRDefault="00243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9A3" w:rsidRDefault="002439A3" w:rsidP="003C4E20">
      <w:pPr>
        <w:spacing w:after="0" w:line="240" w:lineRule="auto"/>
      </w:pPr>
      <w:r>
        <w:separator/>
      </w:r>
    </w:p>
  </w:footnote>
  <w:footnote w:type="continuationSeparator" w:id="1">
    <w:p w:rsidR="002439A3" w:rsidRDefault="002439A3" w:rsidP="003C4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65A31"/>
    <w:multiLevelType w:val="hybridMultilevel"/>
    <w:tmpl w:val="A934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3C4E20"/>
    <w:rsid w:val="00187A20"/>
    <w:rsid w:val="002439A3"/>
    <w:rsid w:val="003C4E20"/>
    <w:rsid w:val="00482129"/>
    <w:rsid w:val="005649B6"/>
    <w:rsid w:val="00615648"/>
    <w:rsid w:val="00744FE0"/>
    <w:rsid w:val="00916CDF"/>
    <w:rsid w:val="00BA1FF7"/>
    <w:rsid w:val="00CD29BA"/>
    <w:rsid w:val="00D41545"/>
    <w:rsid w:val="00EE1087"/>
    <w:rsid w:val="00F46F24"/>
    <w:rsid w:val="00F61E4E"/>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24"/>
  </w:style>
  <w:style w:type="paragraph" w:styleId="Heading1">
    <w:name w:val="heading 1"/>
    <w:basedOn w:val="Normal"/>
    <w:link w:val="Heading1Char"/>
    <w:uiPriority w:val="9"/>
    <w:qFormat/>
    <w:rsid w:val="00916C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439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E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E20"/>
  </w:style>
  <w:style w:type="paragraph" w:styleId="Footer">
    <w:name w:val="footer"/>
    <w:basedOn w:val="Normal"/>
    <w:link w:val="FooterChar"/>
    <w:uiPriority w:val="99"/>
    <w:semiHidden/>
    <w:unhideWhenUsed/>
    <w:rsid w:val="003C4E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E20"/>
  </w:style>
  <w:style w:type="paragraph" w:styleId="BalloonText">
    <w:name w:val="Balloon Text"/>
    <w:basedOn w:val="Normal"/>
    <w:link w:val="BalloonTextChar"/>
    <w:uiPriority w:val="99"/>
    <w:semiHidden/>
    <w:unhideWhenUsed/>
    <w:rsid w:val="003C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20"/>
    <w:rPr>
      <w:rFonts w:ascii="Tahoma" w:hAnsi="Tahoma" w:cs="Tahoma"/>
      <w:sz w:val="16"/>
      <w:szCs w:val="16"/>
    </w:rPr>
  </w:style>
  <w:style w:type="character" w:customStyle="1" w:styleId="Heading1Char">
    <w:name w:val="Heading 1 Char"/>
    <w:basedOn w:val="DefaultParagraphFont"/>
    <w:link w:val="Heading1"/>
    <w:uiPriority w:val="9"/>
    <w:rsid w:val="00916C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2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CD29BA"/>
  </w:style>
  <w:style w:type="paragraph" w:styleId="ListParagraph">
    <w:name w:val="List Paragraph"/>
    <w:basedOn w:val="Normal"/>
    <w:uiPriority w:val="34"/>
    <w:qFormat/>
    <w:rsid w:val="00CD29BA"/>
    <w:pPr>
      <w:ind w:left="720"/>
      <w:contextualSpacing/>
    </w:pPr>
  </w:style>
  <w:style w:type="character" w:customStyle="1" w:styleId="Heading3Char">
    <w:name w:val="Heading 3 Char"/>
    <w:basedOn w:val="DefaultParagraphFont"/>
    <w:link w:val="Heading3"/>
    <w:uiPriority w:val="9"/>
    <w:semiHidden/>
    <w:rsid w:val="002439A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93502">
      <w:bodyDiv w:val="1"/>
      <w:marLeft w:val="0"/>
      <w:marRight w:val="0"/>
      <w:marTop w:val="0"/>
      <w:marBottom w:val="0"/>
      <w:divBdr>
        <w:top w:val="none" w:sz="0" w:space="0" w:color="auto"/>
        <w:left w:val="none" w:sz="0" w:space="0" w:color="auto"/>
        <w:bottom w:val="none" w:sz="0" w:space="0" w:color="auto"/>
        <w:right w:val="none" w:sz="0" w:space="0" w:color="auto"/>
      </w:divBdr>
    </w:div>
    <w:div w:id="40062192">
      <w:bodyDiv w:val="1"/>
      <w:marLeft w:val="0"/>
      <w:marRight w:val="0"/>
      <w:marTop w:val="0"/>
      <w:marBottom w:val="0"/>
      <w:divBdr>
        <w:top w:val="none" w:sz="0" w:space="0" w:color="auto"/>
        <w:left w:val="none" w:sz="0" w:space="0" w:color="auto"/>
        <w:bottom w:val="none" w:sz="0" w:space="0" w:color="auto"/>
        <w:right w:val="none" w:sz="0" w:space="0" w:color="auto"/>
      </w:divBdr>
    </w:div>
    <w:div w:id="136798151">
      <w:bodyDiv w:val="1"/>
      <w:marLeft w:val="0"/>
      <w:marRight w:val="0"/>
      <w:marTop w:val="0"/>
      <w:marBottom w:val="0"/>
      <w:divBdr>
        <w:top w:val="none" w:sz="0" w:space="0" w:color="auto"/>
        <w:left w:val="none" w:sz="0" w:space="0" w:color="auto"/>
        <w:bottom w:val="none" w:sz="0" w:space="0" w:color="auto"/>
        <w:right w:val="none" w:sz="0" w:space="0" w:color="auto"/>
      </w:divBdr>
    </w:div>
    <w:div w:id="243493947">
      <w:bodyDiv w:val="1"/>
      <w:marLeft w:val="0"/>
      <w:marRight w:val="0"/>
      <w:marTop w:val="0"/>
      <w:marBottom w:val="0"/>
      <w:divBdr>
        <w:top w:val="none" w:sz="0" w:space="0" w:color="auto"/>
        <w:left w:val="none" w:sz="0" w:space="0" w:color="auto"/>
        <w:bottom w:val="none" w:sz="0" w:space="0" w:color="auto"/>
        <w:right w:val="none" w:sz="0" w:space="0" w:color="auto"/>
      </w:divBdr>
    </w:div>
    <w:div w:id="250624504">
      <w:bodyDiv w:val="1"/>
      <w:marLeft w:val="0"/>
      <w:marRight w:val="0"/>
      <w:marTop w:val="0"/>
      <w:marBottom w:val="0"/>
      <w:divBdr>
        <w:top w:val="none" w:sz="0" w:space="0" w:color="auto"/>
        <w:left w:val="none" w:sz="0" w:space="0" w:color="auto"/>
        <w:bottom w:val="none" w:sz="0" w:space="0" w:color="auto"/>
        <w:right w:val="none" w:sz="0" w:space="0" w:color="auto"/>
      </w:divBdr>
    </w:div>
    <w:div w:id="981807652">
      <w:bodyDiv w:val="1"/>
      <w:marLeft w:val="0"/>
      <w:marRight w:val="0"/>
      <w:marTop w:val="0"/>
      <w:marBottom w:val="0"/>
      <w:divBdr>
        <w:top w:val="none" w:sz="0" w:space="0" w:color="auto"/>
        <w:left w:val="none" w:sz="0" w:space="0" w:color="auto"/>
        <w:bottom w:val="none" w:sz="0" w:space="0" w:color="auto"/>
        <w:right w:val="none" w:sz="0" w:space="0" w:color="auto"/>
      </w:divBdr>
    </w:div>
    <w:div w:id="10803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kanaiyalal</dc:creator>
  <cp:lastModifiedBy>admin</cp:lastModifiedBy>
  <cp:revision>4</cp:revision>
  <dcterms:created xsi:type="dcterms:W3CDTF">2023-02-06T05:19:00Z</dcterms:created>
  <dcterms:modified xsi:type="dcterms:W3CDTF">2023-03-13T10:39:00Z</dcterms:modified>
</cp:coreProperties>
</file>